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3B" w:rsidRDefault="000C003B" w:rsidP="00B21137">
      <w:pPr>
        <w:pStyle w:val="a6"/>
        <w:rPr>
          <w:sz w:val="24"/>
          <w:szCs w:val="24"/>
          <w:lang w:val="tt-RU"/>
        </w:rPr>
      </w:pPr>
    </w:p>
    <w:p w:rsidR="00656D2D" w:rsidRDefault="00656D2D" w:rsidP="00B21137">
      <w:pPr>
        <w:pStyle w:val="a6"/>
        <w:rPr>
          <w:sz w:val="24"/>
          <w:szCs w:val="24"/>
          <w:lang w:val="tt-RU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581775" cy="8705850"/>
            <wp:effectExtent l="0" t="0" r="9525" b="0"/>
            <wp:docPr id="3" name="Рисунок 3" descr="C:\Users\User\Desktop\ФГОС НОВЫЙ\прикал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ГОС НОВЫЙ\прикал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242" cy="870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6D2D" w:rsidRDefault="00656D2D" w:rsidP="00B21137">
      <w:pPr>
        <w:pStyle w:val="a6"/>
        <w:rPr>
          <w:sz w:val="24"/>
          <w:szCs w:val="24"/>
          <w:lang w:val="tt-RU"/>
        </w:rPr>
      </w:pPr>
    </w:p>
    <w:p w:rsidR="00656D2D" w:rsidRDefault="00656D2D" w:rsidP="00B21137">
      <w:pPr>
        <w:pStyle w:val="a6"/>
        <w:rPr>
          <w:sz w:val="24"/>
          <w:szCs w:val="24"/>
          <w:lang w:val="tt-RU"/>
        </w:rPr>
      </w:pPr>
    </w:p>
    <w:tbl>
      <w:tblPr>
        <w:tblW w:w="11940" w:type="dxa"/>
        <w:tblInd w:w="-1168" w:type="dxa"/>
        <w:tblLook w:val="01E0" w:firstRow="1" w:lastRow="1" w:firstColumn="1" w:lastColumn="1" w:noHBand="0" w:noVBand="0"/>
      </w:tblPr>
      <w:tblGrid>
        <w:gridCol w:w="5523"/>
        <w:gridCol w:w="1429"/>
        <w:gridCol w:w="4988"/>
      </w:tblGrid>
      <w:tr w:rsidR="00656D2D" w:rsidRPr="005655E9" w:rsidTr="00656D2D">
        <w:trPr>
          <w:trHeight w:val="1913"/>
        </w:trPr>
        <w:tc>
          <w:tcPr>
            <w:tcW w:w="552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        </w:t>
            </w:r>
            <w:r w:rsidRPr="005655E9">
              <w:rPr>
                <w:sz w:val="18"/>
                <w:szCs w:val="18"/>
              </w:rPr>
              <w:t xml:space="preserve">МУНИЦИПАЛЬНОЕ БЮДЖЕТНОЕ ОБЩЕОБРАЗОВАТЕЛЬНОЕ УЧРЕЖДЕНИЕ «ЯМАШУРМИНСКАЯ СРЕДНЯЯ ОБЩЕОБРАЗОВАТЕЛЬНАЯ ШКОЛА ВЫСОКОГОРСКОГО МУНИЦИПАЛЬНОГО РАЙОНА РЕСПУБЛИКИ ТАТАРСТАН» </w:t>
            </w: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  <w:r w:rsidRPr="005655E9">
              <w:rPr>
                <w:sz w:val="18"/>
                <w:szCs w:val="18"/>
              </w:rPr>
              <w:t xml:space="preserve">422735, РТ, Высокогорский район, </w:t>
            </w: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  <w:r w:rsidRPr="005655E9">
              <w:rPr>
                <w:sz w:val="18"/>
                <w:szCs w:val="18"/>
                <w:lang w:val="tt-RU"/>
              </w:rPr>
              <w:t>с</w:t>
            </w:r>
            <w:r w:rsidRPr="005655E9">
              <w:rPr>
                <w:sz w:val="18"/>
                <w:szCs w:val="18"/>
              </w:rPr>
              <w:t xml:space="preserve">ело </w:t>
            </w:r>
            <w:proofErr w:type="spellStart"/>
            <w:r w:rsidRPr="005655E9">
              <w:rPr>
                <w:sz w:val="18"/>
                <w:szCs w:val="18"/>
              </w:rPr>
              <w:t>Ямашурма</w:t>
            </w:r>
            <w:proofErr w:type="spellEnd"/>
            <w:r w:rsidRPr="005655E9">
              <w:rPr>
                <w:sz w:val="18"/>
                <w:szCs w:val="18"/>
              </w:rPr>
              <w:t xml:space="preserve"> ул. Школьная , 13 </w:t>
            </w:r>
          </w:p>
          <w:p w:rsidR="00656D2D" w:rsidRPr="005655E9" w:rsidRDefault="00656D2D" w:rsidP="00083A13">
            <w:pPr>
              <w:ind w:left="1197" w:hanging="884"/>
              <w:outlineLvl w:val="0"/>
              <w:rPr>
                <w:sz w:val="18"/>
                <w:szCs w:val="18"/>
                <w:u w:val="single"/>
              </w:rPr>
            </w:pPr>
            <w:r w:rsidRPr="005655E9">
              <w:rPr>
                <w:sz w:val="18"/>
                <w:szCs w:val="18"/>
              </w:rPr>
              <w:t xml:space="preserve">                     тел. (8 8-4365)7-77-11, </w:t>
            </w:r>
            <w:hyperlink r:id="rId7" w:history="1">
              <w:r w:rsidRPr="005655E9">
                <w:rPr>
                  <w:rStyle w:val="a3"/>
                  <w:sz w:val="18"/>
                  <w:szCs w:val="18"/>
                  <w:lang w:val="en-US"/>
                </w:rPr>
                <w:t>Yamashurma</w:t>
              </w:r>
              <w:r w:rsidRPr="005655E9">
                <w:rPr>
                  <w:rStyle w:val="a3"/>
                  <w:sz w:val="18"/>
                  <w:szCs w:val="18"/>
                </w:rPr>
                <w:t>@</w:t>
              </w:r>
              <w:r w:rsidRPr="005655E9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5655E9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5655E9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A14DCA7" wp14:editId="6D61D559">
                  <wp:extent cx="561975" cy="676275"/>
                  <wp:effectExtent l="0" t="0" r="9525" b="9525"/>
                  <wp:docPr id="2" name="Рисунок 2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  <w:r w:rsidRPr="005655E9">
              <w:rPr>
                <w:sz w:val="18"/>
                <w:szCs w:val="18"/>
                <w:lang w:val="tt-RU"/>
              </w:rPr>
              <w:t>“</w:t>
            </w:r>
            <w:r w:rsidRPr="005655E9">
              <w:rPr>
                <w:sz w:val="18"/>
                <w:szCs w:val="18"/>
              </w:rPr>
              <w:t>ТАТАРСТАН РЕСПУБЛИКАСЫ</w:t>
            </w: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  <w:r w:rsidRPr="005655E9">
              <w:rPr>
                <w:sz w:val="18"/>
                <w:szCs w:val="18"/>
              </w:rPr>
              <w:t>БИЕКТАУ МУНИЦИПАЛЬ РАЙОНЫНЫ</w:t>
            </w:r>
            <w:r w:rsidRPr="005655E9">
              <w:rPr>
                <w:sz w:val="18"/>
                <w:szCs w:val="18"/>
                <w:lang w:val="tt-RU"/>
              </w:rPr>
              <w:t xml:space="preserve">Ң </w:t>
            </w: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  <w:lang w:val="tt-RU"/>
              </w:rPr>
            </w:pPr>
            <w:r w:rsidRPr="005655E9">
              <w:rPr>
                <w:sz w:val="18"/>
                <w:szCs w:val="18"/>
              </w:rPr>
              <w:t>ЯМАШИРМ</w:t>
            </w:r>
            <w:r w:rsidRPr="005655E9">
              <w:rPr>
                <w:sz w:val="18"/>
                <w:szCs w:val="18"/>
                <w:lang w:val="tt-RU"/>
              </w:rPr>
              <w:t xml:space="preserve">Ә УРТА ГОМУМИ БЕЛЕМ  МӘКТӘБЕ” ГОМУМИ </w:t>
            </w:r>
            <w:r w:rsidRPr="005655E9">
              <w:rPr>
                <w:sz w:val="18"/>
                <w:szCs w:val="18"/>
              </w:rPr>
              <w:t>БЕЛЕМ</w:t>
            </w:r>
            <w:r w:rsidRPr="005655E9">
              <w:rPr>
                <w:sz w:val="18"/>
                <w:szCs w:val="18"/>
                <w:lang w:val="tt-RU"/>
              </w:rPr>
              <w:t xml:space="preserve"> МУНИ</w:t>
            </w:r>
            <w:r w:rsidRPr="005655E9">
              <w:rPr>
                <w:sz w:val="18"/>
                <w:szCs w:val="18"/>
              </w:rPr>
              <w:t>ЦИПАЛЬ БЮДЖЕТ</w:t>
            </w:r>
            <w:r w:rsidRPr="005655E9">
              <w:rPr>
                <w:sz w:val="18"/>
                <w:szCs w:val="18"/>
                <w:lang w:val="tt-RU"/>
              </w:rPr>
              <w:t xml:space="preserve"> </w:t>
            </w:r>
            <w:r w:rsidRPr="005655E9">
              <w:rPr>
                <w:sz w:val="18"/>
                <w:szCs w:val="18"/>
              </w:rPr>
              <w:t>УЧРЕЖДЕНИЕСЕ</w:t>
            </w: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</w:rPr>
            </w:pP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  <w:lang w:val="tt-RU"/>
              </w:rPr>
            </w:pPr>
            <w:r w:rsidRPr="005655E9">
              <w:rPr>
                <w:sz w:val="18"/>
                <w:szCs w:val="18"/>
                <w:lang w:val="tt-RU"/>
              </w:rPr>
              <w:t xml:space="preserve">422735, Биектау районы, Ямаширмә авылы, </w:t>
            </w: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  <w:lang w:val="tt-RU"/>
              </w:rPr>
            </w:pPr>
            <w:r w:rsidRPr="005655E9">
              <w:rPr>
                <w:sz w:val="18"/>
                <w:szCs w:val="18"/>
                <w:lang w:val="tt-RU"/>
              </w:rPr>
              <w:t>Мәктәп урамы, 13</w:t>
            </w:r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sz w:val="18"/>
                <w:szCs w:val="18"/>
                <w:lang w:val="tt-RU"/>
              </w:rPr>
            </w:pPr>
            <w:r w:rsidRPr="005655E9">
              <w:rPr>
                <w:sz w:val="18"/>
                <w:szCs w:val="18"/>
              </w:rPr>
              <w:t>тел. (8 8-4365)7-77-11</w:t>
            </w:r>
            <w:r w:rsidRPr="005655E9">
              <w:rPr>
                <w:sz w:val="18"/>
                <w:szCs w:val="18"/>
                <w:lang w:val="tt-RU"/>
              </w:rPr>
              <w:t>,</w:t>
            </w:r>
            <w:r w:rsidRPr="005655E9">
              <w:rPr>
                <w:sz w:val="18"/>
                <w:szCs w:val="18"/>
                <w:u w:val="single"/>
                <w:lang w:val="en-US"/>
              </w:rPr>
              <w:t xml:space="preserve"> </w:t>
            </w:r>
            <w:hyperlink r:id="rId9" w:history="1">
              <w:r w:rsidRPr="005655E9">
                <w:rPr>
                  <w:rStyle w:val="a3"/>
                  <w:sz w:val="18"/>
                  <w:szCs w:val="18"/>
                  <w:lang w:val="en-US"/>
                </w:rPr>
                <w:t>Yamashurma</w:t>
              </w:r>
              <w:r w:rsidRPr="005655E9">
                <w:rPr>
                  <w:rStyle w:val="a3"/>
                  <w:sz w:val="18"/>
                  <w:szCs w:val="18"/>
                </w:rPr>
                <w:t>@</w:t>
              </w:r>
              <w:r w:rsidRPr="005655E9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5655E9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5655E9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656D2D" w:rsidRPr="005655E9" w:rsidRDefault="00656D2D" w:rsidP="00083A13">
            <w:pPr>
              <w:tabs>
                <w:tab w:val="left" w:pos="4140"/>
                <w:tab w:val="left" w:pos="5040"/>
              </w:tabs>
              <w:ind w:left="1197" w:hanging="884"/>
              <w:jc w:val="center"/>
              <w:rPr>
                <w:b/>
                <w:sz w:val="18"/>
                <w:szCs w:val="18"/>
                <w:lang w:val="tt-RU"/>
              </w:rPr>
            </w:pPr>
            <w:r w:rsidRPr="005655E9">
              <w:rPr>
                <w:b/>
                <w:sz w:val="18"/>
                <w:szCs w:val="18"/>
                <w:lang w:val="tt-RU"/>
              </w:rPr>
              <w:t xml:space="preserve"> </w:t>
            </w:r>
          </w:p>
        </w:tc>
      </w:tr>
    </w:tbl>
    <w:p w:rsidR="00656D2D" w:rsidRPr="005655E9" w:rsidRDefault="00656D2D" w:rsidP="00656D2D">
      <w:pPr>
        <w:tabs>
          <w:tab w:val="left" w:pos="2640"/>
        </w:tabs>
        <w:rPr>
          <w:sz w:val="18"/>
          <w:szCs w:val="18"/>
          <w:lang w:val="tt-RU"/>
        </w:rPr>
      </w:pPr>
    </w:p>
    <w:p w:rsidR="00656D2D" w:rsidRPr="000C003B" w:rsidRDefault="00656D2D" w:rsidP="00656D2D">
      <w:pPr>
        <w:jc w:val="center"/>
        <w:rPr>
          <w:b/>
          <w:color w:val="FF0000"/>
          <w:sz w:val="24"/>
          <w:szCs w:val="24"/>
        </w:rPr>
      </w:pPr>
      <w:proofErr w:type="gramStart"/>
      <w:r w:rsidRPr="000C003B">
        <w:rPr>
          <w:b/>
          <w:sz w:val="24"/>
          <w:szCs w:val="24"/>
        </w:rPr>
        <w:t>П</w:t>
      </w:r>
      <w:proofErr w:type="gramEnd"/>
      <w:r w:rsidRPr="000C003B">
        <w:rPr>
          <w:b/>
          <w:sz w:val="24"/>
          <w:szCs w:val="24"/>
        </w:rPr>
        <w:t xml:space="preserve"> Р И К А З   № 9</w:t>
      </w:r>
      <w:r w:rsidRPr="000C003B">
        <w:rPr>
          <w:sz w:val="24"/>
          <w:szCs w:val="24"/>
        </w:rPr>
        <w:t xml:space="preserve">           </w:t>
      </w:r>
    </w:p>
    <w:p w:rsidR="00656D2D" w:rsidRPr="000C003B" w:rsidRDefault="00656D2D" w:rsidP="00656D2D">
      <w:pPr>
        <w:rPr>
          <w:sz w:val="24"/>
          <w:szCs w:val="24"/>
        </w:rPr>
      </w:pPr>
      <w:r w:rsidRPr="000C003B">
        <w:rPr>
          <w:sz w:val="24"/>
          <w:szCs w:val="24"/>
        </w:rPr>
        <w:t xml:space="preserve">                     </w:t>
      </w:r>
    </w:p>
    <w:p w:rsidR="00656D2D" w:rsidRPr="000C003B" w:rsidRDefault="00656D2D" w:rsidP="00656D2D">
      <w:pPr>
        <w:jc w:val="center"/>
        <w:rPr>
          <w:sz w:val="24"/>
          <w:szCs w:val="24"/>
        </w:rPr>
      </w:pPr>
      <w:r w:rsidRPr="000C003B">
        <w:rPr>
          <w:sz w:val="24"/>
          <w:szCs w:val="24"/>
        </w:rPr>
        <w:t xml:space="preserve">                                                                                                </w:t>
      </w:r>
      <w:r w:rsidRPr="00AF6E1F">
        <w:rPr>
          <w:sz w:val="24"/>
          <w:szCs w:val="24"/>
        </w:rPr>
        <w:t>04.02.2022 г.</w:t>
      </w:r>
    </w:p>
    <w:p w:rsidR="00656D2D" w:rsidRPr="000C003B" w:rsidRDefault="00656D2D" w:rsidP="00656D2D">
      <w:pPr>
        <w:rPr>
          <w:b/>
          <w:sz w:val="24"/>
          <w:szCs w:val="24"/>
        </w:rPr>
      </w:pPr>
      <w:r w:rsidRPr="000C003B">
        <w:rPr>
          <w:b/>
          <w:sz w:val="24"/>
          <w:szCs w:val="24"/>
        </w:rPr>
        <w:t xml:space="preserve">      «О</w:t>
      </w:r>
      <w:r w:rsidRPr="000C003B">
        <w:rPr>
          <w:b/>
          <w:sz w:val="24"/>
          <w:szCs w:val="24"/>
          <w:lang w:val="tt-RU"/>
        </w:rPr>
        <w:t xml:space="preserve"> создании рабоч</w:t>
      </w:r>
      <w:r>
        <w:rPr>
          <w:b/>
          <w:sz w:val="24"/>
          <w:szCs w:val="24"/>
          <w:lang w:val="tt-RU"/>
        </w:rPr>
        <w:t>ей группы по введению и реализац</w:t>
      </w:r>
      <w:r w:rsidRPr="000C003B">
        <w:rPr>
          <w:b/>
          <w:sz w:val="24"/>
          <w:szCs w:val="24"/>
          <w:lang w:val="tt-RU"/>
        </w:rPr>
        <w:t>ии ФГОС начального и основного общего образования</w:t>
      </w:r>
      <w:r w:rsidRPr="000C003B">
        <w:rPr>
          <w:b/>
          <w:sz w:val="24"/>
          <w:szCs w:val="24"/>
        </w:rPr>
        <w:t>»</w:t>
      </w:r>
    </w:p>
    <w:p w:rsidR="00656D2D" w:rsidRPr="000C003B" w:rsidRDefault="00656D2D" w:rsidP="00656D2D">
      <w:pPr>
        <w:rPr>
          <w:sz w:val="24"/>
          <w:szCs w:val="24"/>
        </w:rPr>
      </w:pPr>
    </w:p>
    <w:p w:rsidR="00656D2D" w:rsidRPr="000C003B" w:rsidRDefault="00656D2D" w:rsidP="00656D2D">
      <w:pPr>
        <w:rPr>
          <w:sz w:val="24"/>
          <w:szCs w:val="24"/>
        </w:rPr>
      </w:pPr>
      <w:r w:rsidRPr="000C003B">
        <w:rPr>
          <w:sz w:val="24"/>
          <w:szCs w:val="24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0C003B">
        <w:rPr>
          <w:sz w:val="24"/>
          <w:szCs w:val="24"/>
        </w:rPr>
        <w:t>Минпровсещения</w:t>
      </w:r>
      <w:proofErr w:type="spellEnd"/>
      <w:r w:rsidRPr="000C003B">
        <w:rPr>
          <w:sz w:val="24"/>
          <w:szCs w:val="24"/>
        </w:rPr>
        <w:t xml:space="preserve"> России от 31.05.2021 № 286 и 287, 2022-2023 учебном году приказываю:</w:t>
      </w:r>
    </w:p>
    <w:p w:rsidR="00656D2D" w:rsidRPr="000C003B" w:rsidRDefault="00656D2D" w:rsidP="00656D2D">
      <w:pPr>
        <w:rPr>
          <w:sz w:val="24"/>
          <w:szCs w:val="24"/>
        </w:rPr>
      </w:pPr>
      <w:r w:rsidRPr="000C003B">
        <w:rPr>
          <w:sz w:val="24"/>
          <w:szCs w:val="24"/>
        </w:rPr>
        <w:t xml:space="preserve">1.Создать рабочую группу по обеспечению перехода  на обучение по ФГОС НОО </w:t>
      </w:r>
      <w:proofErr w:type="gramStart"/>
      <w:r w:rsidRPr="000C003B">
        <w:rPr>
          <w:sz w:val="24"/>
          <w:szCs w:val="24"/>
        </w:rPr>
        <w:t>и ООО</w:t>
      </w:r>
      <w:proofErr w:type="gramEnd"/>
      <w:r w:rsidRPr="000C003B">
        <w:rPr>
          <w:sz w:val="24"/>
          <w:szCs w:val="24"/>
        </w:rPr>
        <w:t xml:space="preserve"> в следующем составе: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r w:rsidRPr="000C003B">
        <w:rPr>
          <w:sz w:val="24"/>
          <w:szCs w:val="24"/>
        </w:rPr>
        <w:t>Закирова Р.Р.- заместитель директора по УР;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proofErr w:type="spellStart"/>
      <w:r w:rsidRPr="000C003B">
        <w:rPr>
          <w:sz w:val="24"/>
          <w:szCs w:val="24"/>
        </w:rPr>
        <w:t>Галиахметова</w:t>
      </w:r>
      <w:proofErr w:type="spellEnd"/>
      <w:r w:rsidRPr="000C003B">
        <w:rPr>
          <w:sz w:val="24"/>
          <w:szCs w:val="24"/>
        </w:rPr>
        <w:t xml:space="preserve"> Ч.И.-заместитель директора по ВР;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proofErr w:type="spellStart"/>
      <w:r w:rsidRPr="000C003B">
        <w:rPr>
          <w:sz w:val="24"/>
          <w:szCs w:val="24"/>
        </w:rPr>
        <w:t>Сираева</w:t>
      </w:r>
      <w:proofErr w:type="spellEnd"/>
      <w:r w:rsidRPr="000C003B">
        <w:rPr>
          <w:sz w:val="24"/>
          <w:szCs w:val="24"/>
        </w:rPr>
        <w:t xml:space="preserve"> Р.- руководитель ШМО учителей гуманитарного цикла;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proofErr w:type="spellStart"/>
      <w:r w:rsidRPr="000C003B">
        <w:rPr>
          <w:sz w:val="24"/>
          <w:szCs w:val="24"/>
        </w:rPr>
        <w:t>Гиниятуллина</w:t>
      </w:r>
      <w:proofErr w:type="spellEnd"/>
      <w:r w:rsidRPr="000C003B">
        <w:rPr>
          <w:sz w:val="24"/>
          <w:szCs w:val="24"/>
        </w:rPr>
        <w:t xml:space="preserve"> Ф.В.- руководитель ШМО учителей естественно-математического цикла;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proofErr w:type="spellStart"/>
      <w:r w:rsidRPr="000C003B">
        <w:rPr>
          <w:sz w:val="24"/>
          <w:szCs w:val="24"/>
        </w:rPr>
        <w:t>Ярулина</w:t>
      </w:r>
      <w:proofErr w:type="spellEnd"/>
      <w:r w:rsidRPr="000C003B">
        <w:rPr>
          <w:sz w:val="24"/>
          <w:szCs w:val="24"/>
        </w:rPr>
        <w:t xml:space="preserve"> З.С.- руководитель ШМО учителей начальных классов;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proofErr w:type="spellStart"/>
      <w:r w:rsidRPr="000C003B">
        <w:rPr>
          <w:sz w:val="24"/>
          <w:szCs w:val="24"/>
        </w:rPr>
        <w:t>Шавалиева</w:t>
      </w:r>
      <w:proofErr w:type="spellEnd"/>
      <w:r w:rsidRPr="000C003B">
        <w:rPr>
          <w:sz w:val="24"/>
          <w:szCs w:val="24"/>
        </w:rPr>
        <w:t xml:space="preserve"> Л.И.- руководитель ШМО классных руководителей.</w:t>
      </w:r>
    </w:p>
    <w:p w:rsidR="00656D2D" w:rsidRPr="000C003B" w:rsidRDefault="00656D2D" w:rsidP="00656D2D">
      <w:pPr>
        <w:pStyle w:val="a6"/>
        <w:rPr>
          <w:sz w:val="24"/>
          <w:szCs w:val="24"/>
        </w:rPr>
      </w:pPr>
      <w:r w:rsidRPr="000C003B">
        <w:rPr>
          <w:sz w:val="24"/>
          <w:szCs w:val="24"/>
        </w:rPr>
        <w:t>2. Руководителем рабочей группы назначить заместителя директора по УР Закирову Р.Р.</w:t>
      </w:r>
    </w:p>
    <w:p w:rsidR="00656D2D" w:rsidRPr="000C003B" w:rsidRDefault="00656D2D" w:rsidP="00656D2D">
      <w:pPr>
        <w:pStyle w:val="a6"/>
        <w:rPr>
          <w:sz w:val="24"/>
          <w:szCs w:val="24"/>
        </w:rPr>
      </w:pPr>
      <w:r w:rsidRPr="000C003B">
        <w:rPr>
          <w:sz w:val="24"/>
          <w:szCs w:val="24"/>
        </w:rPr>
        <w:t>3.Членам рабочей группы: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r w:rsidRPr="000C003B">
        <w:rPr>
          <w:sz w:val="24"/>
          <w:szCs w:val="24"/>
        </w:rPr>
        <w:t xml:space="preserve">Проанализировать изменения во ФГОС НОО и </w:t>
      </w:r>
      <w:r>
        <w:rPr>
          <w:sz w:val="24"/>
          <w:szCs w:val="24"/>
        </w:rPr>
        <w:t xml:space="preserve">ФГОС </w:t>
      </w:r>
      <w:r w:rsidRPr="000C003B">
        <w:rPr>
          <w:sz w:val="24"/>
          <w:szCs w:val="24"/>
        </w:rPr>
        <w:t>ООО в срок до 6.04.2022, результаты представить в виде таблицы в формате презентации для ознакомления коллектива;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r w:rsidRPr="000C003B">
        <w:rPr>
          <w:sz w:val="24"/>
          <w:szCs w:val="24"/>
        </w:rPr>
        <w:t xml:space="preserve">Составить план перехода на обучение по ФГОС НОО </w:t>
      </w:r>
      <w:proofErr w:type="gramStart"/>
      <w:r w:rsidRPr="000C003B">
        <w:rPr>
          <w:sz w:val="24"/>
          <w:szCs w:val="24"/>
        </w:rPr>
        <w:t>и ООО</w:t>
      </w:r>
      <w:proofErr w:type="gramEnd"/>
      <w:r w:rsidRPr="000C003B">
        <w:rPr>
          <w:sz w:val="24"/>
          <w:szCs w:val="24"/>
        </w:rPr>
        <w:t xml:space="preserve"> в срок до 18.04.2022;</w:t>
      </w:r>
    </w:p>
    <w:p w:rsidR="00656D2D" w:rsidRPr="000C003B" w:rsidRDefault="00656D2D" w:rsidP="00656D2D">
      <w:pPr>
        <w:pStyle w:val="a6"/>
        <w:numPr>
          <w:ilvl w:val="0"/>
          <w:numId w:val="2"/>
        </w:numPr>
        <w:rPr>
          <w:sz w:val="24"/>
          <w:szCs w:val="24"/>
        </w:rPr>
      </w:pPr>
      <w:r w:rsidRPr="000C003B">
        <w:rPr>
          <w:sz w:val="24"/>
          <w:szCs w:val="24"/>
        </w:rPr>
        <w:t xml:space="preserve">Разработать готовые к утверждению проекты основных образовательных программ  НОО </w:t>
      </w:r>
      <w:proofErr w:type="gramStart"/>
      <w:r w:rsidRPr="000C003B">
        <w:rPr>
          <w:sz w:val="24"/>
          <w:szCs w:val="24"/>
        </w:rPr>
        <w:t>и ООО</w:t>
      </w:r>
      <w:proofErr w:type="gramEnd"/>
      <w:r w:rsidRPr="000C003B">
        <w:rPr>
          <w:sz w:val="24"/>
          <w:szCs w:val="24"/>
        </w:rPr>
        <w:t xml:space="preserve"> в срок до 31.05.2022.</w:t>
      </w:r>
    </w:p>
    <w:p w:rsidR="00656D2D" w:rsidRPr="000C003B" w:rsidRDefault="00656D2D" w:rsidP="00656D2D">
      <w:pPr>
        <w:pStyle w:val="a6"/>
        <w:rPr>
          <w:sz w:val="24"/>
          <w:szCs w:val="24"/>
        </w:rPr>
      </w:pPr>
      <w:r w:rsidRPr="000C003B">
        <w:rPr>
          <w:sz w:val="24"/>
          <w:szCs w:val="24"/>
        </w:rPr>
        <w:t>4. Утвердить положение о рабочей группе по введению и реализации ФГОС начального и основного общего образования  (приложение 1)</w:t>
      </w:r>
      <w:r>
        <w:rPr>
          <w:sz w:val="24"/>
          <w:szCs w:val="24"/>
        </w:rPr>
        <w:t>.</w:t>
      </w:r>
    </w:p>
    <w:p w:rsidR="00656D2D" w:rsidRPr="000C003B" w:rsidRDefault="00656D2D" w:rsidP="00656D2D">
      <w:pPr>
        <w:pStyle w:val="a6"/>
        <w:rPr>
          <w:sz w:val="24"/>
          <w:szCs w:val="24"/>
        </w:rPr>
      </w:pPr>
      <w:r w:rsidRPr="000C003B">
        <w:rPr>
          <w:sz w:val="24"/>
          <w:szCs w:val="24"/>
        </w:rPr>
        <w:t>5. Утвердить Перспективный план (дорожную карту) МБОУ «</w:t>
      </w:r>
      <w:proofErr w:type="spellStart"/>
      <w:r w:rsidRPr="000C003B">
        <w:rPr>
          <w:sz w:val="24"/>
          <w:szCs w:val="24"/>
        </w:rPr>
        <w:t>Ямашурминская</w:t>
      </w:r>
      <w:proofErr w:type="spellEnd"/>
      <w:r w:rsidRPr="000C003B">
        <w:rPr>
          <w:sz w:val="24"/>
          <w:szCs w:val="24"/>
        </w:rPr>
        <w:t xml:space="preserve"> СОШ» перехода на обучение по ФГОС НОО, ФГОС  ООО на 2021-2027 (приложение 2).</w:t>
      </w:r>
    </w:p>
    <w:p w:rsidR="00656D2D" w:rsidRPr="000C003B" w:rsidRDefault="00656D2D" w:rsidP="00656D2D">
      <w:pPr>
        <w:pStyle w:val="a6"/>
        <w:rPr>
          <w:sz w:val="24"/>
          <w:szCs w:val="24"/>
        </w:rPr>
      </w:pPr>
      <w:r w:rsidRPr="000C003B">
        <w:rPr>
          <w:sz w:val="24"/>
          <w:szCs w:val="24"/>
        </w:rPr>
        <w:t>6. Контроль исполнения настоящего приказа оставляю за собой.</w:t>
      </w:r>
    </w:p>
    <w:p w:rsidR="00656D2D" w:rsidRPr="000C003B" w:rsidRDefault="00656D2D" w:rsidP="00656D2D">
      <w:pPr>
        <w:pStyle w:val="a6"/>
        <w:rPr>
          <w:sz w:val="24"/>
          <w:szCs w:val="24"/>
        </w:rPr>
      </w:pPr>
    </w:p>
    <w:p w:rsidR="00656D2D" w:rsidRDefault="00656D2D" w:rsidP="00656D2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656D2D" w:rsidRPr="000C003B" w:rsidRDefault="00656D2D" w:rsidP="00656D2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C003B">
        <w:rPr>
          <w:sz w:val="24"/>
          <w:szCs w:val="24"/>
        </w:rPr>
        <w:t xml:space="preserve">Директор      </w:t>
      </w:r>
      <w:r>
        <w:rPr>
          <w:sz w:val="24"/>
          <w:szCs w:val="24"/>
        </w:rPr>
        <w:t xml:space="preserve">                                            </w:t>
      </w:r>
      <w:r w:rsidRPr="000C003B">
        <w:rPr>
          <w:sz w:val="24"/>
          <w:szCs w:val="24"/>
        </w:rPr>
        <w:t xml:space="preserve">    </w:t>
      </w:r>
      <w:proofErr w:type="spellStart"/>
      <w:r w:rsidRPr="000C003B">
        <w:rPr>
          <w:sz w:val="24"/>
          <w:szCs w:val="24"/>
        </w:rPr>
        <w:t>Л.Г.Сафиуллин</w:t>
      </w:r>
      <w:proofErr w:type="spellEnd"/>
    </w:p>
    <w:p w:rsidR="00656D2D" w:rsidRDefault="00656D2D" w:rsidP="00656D2D">
      <w:pPr>
        <w:pStyle w:val="a6"/>
        <w:rPr>
          <w:sz w:val="24"/>
          <w:szCs w:val="24"/>
        </w:rPr>
      </w:pPr>
    </w:p>
    <w:p w:rsidR="00656D2D" w:rsidRDefault="00656D2D" w:rsidP="00656D2D">
      <w:pPr>
        <w:pStyle w:val="a6"/>
        <w:rPr>
          <w:sz w:val="24"/>
          <w:szCs w:val="24"/>
        </w:rPr>
      </w:pPr>
    </w:p>
    <w:p w:rsidR="00656D2D" w:rsidRDefault="00656D2D" w:rsidP="00656D2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                           Закирова Р.Р.</w:t>
      </w:r>
    </w:p>
    <w:p w:rsidR="00656D2D" w:rsidRDefault="00656D2D" w:rsidP="00656D2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Галиахметова</w:t>
      </w:r>
      <w:proofErr w:type="spellEnd"/>
      <w:r>
        <w:rPr>
          <w:sz w:val="24"/>
          <w:szCs w:val="24"/>
        </w:rPr>
        <w:t xml:space="preserve"> Ч.И.</w:t>
      </w:r>
    </w:p>
    <w:p w:rsidR="00656D2D" w:rsidRDefault="00656D2D" w:rsidP="00656D2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Сираева</w:t>
      </w:r>
      <w:proofErr w:type="spellEnd"/>
      <w:r>
        <w:rPr>
          <w:sz w:val="24"/>
          <w:szCs w:val="24"/>
        </w:rPr>
        <w:t xml:space="preserve"> Р.Х.</w:t>
      </w:r>
    </w:p>
    <w:p w:rsidR="00656D2D" w:rsidRDefault="00656D2D" w:rsidP="00656D2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Гиниятуллина</w:t>
      </w:r>
      <w:proofErr w:type="spellEnd"/>
      <w:r>
        <w:rPr>
          <w:sz w:val="24"/>
          <w:szCs w:val="24"/>
        </w:rPr>
        <w:t xml:space="preserve"> Ф.В.</w:t>
      </w:r>
    </w:p>
    <w:p w:rsidR="00656D2D" w:rsidRDefault="00656D2D" w:rsidP="00656D2D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Ярулина</w:t>
      </w:r>
      <w:proofErr w:type="spellEnd"/>
      <w:r>
        <w:rPr>
          <w:sz w:val="24"/>
          <w:szCs w:val="24"/>
        </w:rPr>
        <w:t xml:space="preserve"> З.С.</w:t>
      </w:r>
    </w:p>
    <w:p w:rsidR="00656D2D" w:rsidRDefault="00656D2D" w:rsidP="00656D2D">
      <w:pPr>
        <w:pStyle w:val="a6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Шавалиева</w:t>
      </w:r>
      <w:proofErr w:type="spellEnd"/>
      <w:r>
        <w:rPr>
          <w:sz w:val="24"/>
          <w:szCs w:val="24"/>
        </w:rPr>
        <w:t xml:space="preserve"> Л.И.</w:t>
      </w:r>
    </w:p>
    <w:p w:rsidR="00656D2D" w:rsidRPr="00656D2D" w:rsidRDefault="00656D2D" w:rsidP="00656D2D">
      <w:pPr>
        <w:pStyle w:val="a6"/>
        <w:rPr>
          <w:sz w:val="24"/>
          <w:szCs w:val="24"/>
          <w:lang w:val="tt-RU"/>
        </w:rPr>
      </w:pPr>
    </w:p>
    <w:p w:rsidR="00656D2D" w:rsidRPr="00656D2D" w:rsidRDefault="00656D2D" w:rsidP="00B21137">
      <w:pPr>
        <w:pStyle w:val="a6"/>
        <w:rPr>
          <w:sz w:val="24"/>
          <w:szCs w:val="24"/>
          <w:lang w:val="tt-RU"/>
        </w:rPr>
      </w:pPr>
    </w:p>
    <w:sectPr w:rsidR="00656D2D" w:rsidRPr="00656D2D" w:rsidSect="00656D2D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31D0E"/>
    <w:multiLevelType w:val="hybridMultilevel"/>
    <w:tmpl w:val="E7C2C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E3742"/>
    <w:multiLevelType w:val="hybridMultilevel"/>
    <w:tmpl w:val="821CC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F3"/>
    <w:rsid w:val="000A0F65"/>
    <w:rsid w:val="000C003B"/>
    <w:rsid w:val="002C2ADF"/>
    <w:rsid w:val="004C632F"/>
    <w:rsid w:val="004F02D8"/>
    <w:rsid w:val="00656D2D"/>
    <w:rsid w:val="007509A6"/>
    <w:rsid w:val="00764364"/>
    <w:rsid w:val="00981E7E"/>
    <w:rsid w:val="00AF6E1F"/>
    <w:rsid w:val="00B21137"/>
    <w:rsid w:val="00E26D49"/>
    <w:rsid w:val="00E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81E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1E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E7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C2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81E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1E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E7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C2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Yamashurm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amashurm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2021-11-29T08:57:00Z</dcterms:created>
  <dcterms:modified xsi:type="dcterms:W3CDTF">2022-04-05T16:17:00Z</dcterms:modified>
</cp:coreProperties>
</file>